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92" w:rsidRPr="005B394E" w:rsidRDefault="006A4E92" w:rsidP="006A4E92">
      <w:pPr>
        <w:autoSpaceDE w:val="0"/>
        <w:autoSpaceDN w:val="0"/>
        <w:adjustRightInd w:val="0"/>
        <w:spacing w:line="240" w:lineRule="exact"/>
        <w:ind w:right="-598"/>
        <w:jc w:val="right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6A4E92" w:rsidRDefault="006A4E92" w:rsidP="006A4E92">
      <w:pPr>
        <w:spacing w:line="240" w:lineRule="exact"/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муниципальной программе</w:t>
      </w:r>
    </w:p>
    <w:p w:rsidR="006A4E92" w:rsidRDefault="006A4E92" w:rsidP="006A4E92">
      <w:pPr>
        <w:spacing w:line="240" w:lineRule="exact"/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общего образования</w:t>
      </w:r>
      <w:r w:rsidRPr="00E375E0">
        <w:rPr>
          <w:sz w:val="28"/>
          <w:szCs w:val="28"/>
        </w:rPr>
        <w:t xml:space="preserve"> </w:t>
      </w:r>
    </w:p>
    <w:p w:rsidR="006A4E92" w:rsidRDefault="006A4E92" w:rsidP="006A4E92">
      <w:pPr>
        <w:spacing w:line="240" w:lineRule="exact"/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>Советско-Гаванского муниципального</w:t>
      </w:r>
    </w:p>
    <w:p w:rsidR="006A4E92" w:rsidRDefault="006A4E92" w:rsidP="006A4E92">
      <w:pPr>
        <w:spacing w:line="240" w:lineRule="exact"/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>района на 201</w:t>
      </w:r>
      <w:r w:rsidR="00254413">
        <w:rPr>
          <w:sz w:val="28"/>
          <w:szCs w:val="28"/>
        </w:rPr>
        <w:t>4</w:t>
      </w:r>
      <w:r>
        <w:rPr>
          <w:sz w:val="28"/>
          <w:szCs w:val="28"/>
        </w:rPr>
        <w:t xml:space="preserve">-2016 годы» </w:t>
      </w:r>
      <w:r w:rsidRPr="00E375E0">
        <w:rPr>
          <w:sz w:val="28"/>
          <w:szCs w:val="28"/>
        </w:rPr>
        <w:t xml:space="preserve"> </w:t>
      </w:r>
    </w:p>
    <w:p w:rsidR="003A63DB" w:rsidRDefault="003A63DB" w:rsidP="001E6E4B">
      <w:pPr>
        <w:ind w:firstLine="0"/>
        <w:rPr>
          <w:sz w:val="28"/>
          <w:szCs w:val="28"/>
        </w:rPr>
      </w:pPr>
    </w:p>
    <w:p w:rsidR="001E6E4B" w:rsidRPr="00E375E0" w:rsidRDefault="001E6E4B" w:rsidP="001E6E4B">
      <w:pPr>
        <w:ind w:firstLine="0"/>
        <w:rPr>
          <w:sz w:val="28"/>
          <w:szCs w:val="28"/>
        </w:rPr>
      </w:pPr>
    </w:p>
    <w:p w:rsidR="005B394E" w:rsidRPr="005B394E" w:rsidRDefault="005B394E" w:rsidP="005B394E">
      <w:pPr>
        <w:pStyle w:val="ConsPlusTitle"/>
        <w:widowControl/>
        <w:spacing w:before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A4E92" w:rsidRDefault="006A4E92" w:rsidP="006A4E92">
      <w:pPr>
        <w:spacing w:line="240" w:lineRule="exact"/>
        <w:ind w:right="-598"/>
        <w:jc w:val="center"/>
        <w:rPr>
          <w:b/>
          <w:sz w:val="28"/>
          <w:szCs w:val="28"/>
        </w:rPr>
      </w:pPr>
      <w:r w:rsidRPr="006A4E92">
        <w:rPr>
          <w:b/>
          <w:sz w:val="28"/>
          <w:szCs w:val="28"/>
        </w:rPr>
        <w:t>м</w:t>
      </w:r>
      <w:r w:rsidR="005B394E" w:rsidRPr="006A4E92">
        <w:rPr>
          <w:b/>
          <w:sz w:val="28"/>
          <w:szCs w:val="28"/>
        </w:rPr>
        <w:t>ероприятий</w:t>
      </w:r>
      <w:r w:rsidRPr="006A4E92">
        <w:rPr>
          <w:b/>
          <w:sz w:val="28"/>
          <w:szCs w:val="28"/>
        </w:rPr>
        <w:t xml:space="preserve"> подпрограммы «Развитие системы оздоровления и отдыха детей в </w:t>
      </w:r>
      <w:proofErr w:type="gramStart"/>
      <w:r w:rsidRPr="006A4E92">
        <w:rPr>
          <w:b/>
          <w:sz w:val="28"/>
          <w:szCs w:val="28"/>
        </w:rPr>
        <w:t>Советско-Гаванском</w:t>
      </w:r>
      <w:proofErr w:type="gramEnd"/>
      <w:r w:rsidRPr="006A4E92">
        <w:rPr>
          <w:b/>
          <w:sz w:val="28"/>
          <w:szCs w:val="28"/>
        </w:rPr>
        <w:t xml:space="preserve"> </w:t>
      </w:r>
    </w:p>
    <w:p w:rsidR="006A4E92" w:rsidRPr="006A4E92" w:rsidRDefault="006A4E92" w:rsidP="006A4E92">
      <w:pPr>
        <w:spacing w:line="240" w:lineRule="exact"/>
        <w:ind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 w:rsidRPr="006A4E92">
        <w:rPr>
          <w:b/>
          <w:sz w:val="28"/>
          <w:szCs w:val="28"/>
        </w:rPr>
        <w:t>районе</w:t>
      </w:r>
      <w:proofErr w:type="gramEnd"/>
      <w:r w:rsidRPr="006A4E92">
        <w:rPr>
          <w:b/>
          <w:sz w:val="28"/>
          <w:szCs w:val="28"/>
        </w:rPr>
        <w:t xml:space="preserve"> на 2014-2016 годы»</w:t>
      </w:r>
    </w:p>
    <w:p w:rsidR="005B394E" w:rsidRPr="006A4E92" w:rsidRDefault="005B394E" w:rsidP="006A4E92">
      <w:pPr>
        <w:pStyle w:val="ConsPlusTitle"/>
        <w:widowControl/>
        <w:spacing w:before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394E" w:rsidRPr="00E85ADB" w:rsidRDefault="005B394E" w:rsidP="005B394E">
      <w:pPr>
        <w:autoSpaceDE w:val="0"/>
        <w:autoSpaceDN w:val="0"/>
        <w:adjustRightInd w:val="0"/>
        <w:spacing w:line="240" w:lineRule="auto"/>
        <w:rPr>
          <w:rFonts w:eastAsia="Calibri"/>
        </w:rPr>
      </w:pPr>
    </w:p>
    <w:tbl>
      <w:tblPr>
        <w:tblW w:w="1550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38"/>
        <w:gridCol w:w="1485"/>
        <w:gridCol w:w="1491"/>
        <w:gridCol w:w="1276"/>
        <w:gridCol w:w="1276"/>
        <w:gridCol w:w="1134"/>
        <w:gridCol w:w="1905"/>
        <w:gridCol w:w="2094"/>
      </w:tblGrid>
      <w:tr w:rsidR="005B394E" w:rsidRPr="005B394E" w:rsidTr="008F7D38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E0211A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394E" w:rsidRPr="005B3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94E" w:rsidRPr="005B39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5B394E" w:rsidRPr="005B3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B394E" w:rsidRPr="005B39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E0211A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B394E" w:rsidRPr="005B394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br/>
              <w:t>исполн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Финансирование, тыс. руб.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5B394E" w:rsidP="006646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B394E" w:rsidRPr="005B394E" w:rsidTr="008F7D38"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 xml:space="preserve">Год      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br/>
              <w:t>финанс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94E" w:rsidRPr="005B394E" w:rsidTr="008F7D38">
        <w:trPr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E84F6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E84F6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5B3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94E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4E" w:rsidRPr="005B394E" w:rsidRDefault="005B394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2715" w:rsidRPr="005B394E" w:rsidTr="00B90C05">
        <w:trPr>
          <w:cantSplit/>
          <w:trHeight w:val="240"/>
        </w:trPr>
        <w:tc>
          <w:tcPr>
            <w:tcW w:w="15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2">
              <w:rPr>
                <w:rFonts w:ascii="Times New Roman" w:hAnsi="Times New Roman" w:cs="Times New Roman"/>
                <w:b/>
                <w:sz w:val="28"/>
                <w:szCs w:val="28"/>
              </w:rPr>
              <w:t>1. Нормативно-правовое, аналитическое и организационное обеспечение оздоровления и отдыха детей</w:t>
            </w: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52715" w:rsidRDefault="00552715" w:rsidP="00552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271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бюджета района с учетом выделения средств на реализацию </w:t>
            </w:r>
            <w:r w:rsidR="004F45A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52715">
              <w:rPr>
                <w:rFonts w:ascii="Times New Roman" w:hAnsi="Times New Roman" w:cs="Times New Roman"/>
                <w:sz w:val="28"/>
                <w:szCs w:val="28"/>
              </w:rPr>
              <w:t>программы «Развитие системы оздоровления и отдыха в Советско-Гаванском ра</w:t>
            </w:r>
            <w:r w:rsidRPr="0055271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2715">
              <w:rPr>
                <w:rFonts w:ascii="Times New Roman" w:hAnsi="Times New Roman" w:cs="Times New Roman"/>
                <w:sz w:val="28"/>
                <w:szCs w:val="28"/>
              </w:rPr>
              <w:t>оне на 2014-2016 годы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B8" w:rsidRDefault="00A33FB8" w:rsidP="00A3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A33FB8" w:rsidRDefault="00A33FB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спорту,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ризму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A33FB8" w:rsidRDefault="00A33FB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искусств</w:t>
            </w:r>
          </w:p>
          <w:p w:rsidR="004F45A9" w:rsidRPr="00A33FB8" w:rsidRDefault="004F45A9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52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стабильного </w:t>
            </w:r>
            <w:r w:rsidR="00517FE2">
              <w:rPr>
                <w:rFonts w:ascii="Times New Roman" w:hAnsi="Times New Roman" w:cs="Times New Roman"/>
                <w:sz w:val="28"/>
                <w:szCs w:val="28"/>
              </w:rPr>
              <w:t>финансиров</w:t>
            </w:r>
            <w:r w:rsidR="00517F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7FE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программы</w:t>
            </w:r>
            <w:r w:rsidR="00A33FB8">
              <w:rPr>
                <w:rFonts w:ascii="Times New Roman" w:hAnsi="Times New Roman" w:cs="Times New Roman"/>
                <w:sz w:val="28"/>
                <w:szCs w:val="28"/>
              </w:rPr>
              <w:t>, повышение э</w:t>
            </w:r>
            <w:r w:rsidR="00A33FB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3FB8">
              <w:rPr>
                <w:rFonts w:ascii="Times New Roman" w:hAnsi="Times New Roman" w:cs="Times New Roman"/>
                <w:sz w:val="28"/>
                <w:szCs w:val="28"/>
              </w:rPr>
              <w:t>фективности расходования средств райо</w:t>
            </w:r>
            <w:r w:rsidR="00A33F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3FB8">
              <w:rPr>
                <w:rFonts w:ascii="Times New Roman" w:hAnsi="Times New Roman" w:cs="Times New Roman"/>
                <w:sz w:val="28"/>
                <w:szCs w:val="28"/>
              </w:rPr>
              <w:t>ного бюджета на организацию оздоровления и отдыха детей</w:t>
            </w: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52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 xml:space="preserve"> работы районной межведомственной комиссии по координа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организации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озд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отдыха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 xml:space="preserve"> и занятости детей на территории Советско-Гаванского муниципального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A33FB8" w:rsidRDefault="00A33FB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районной межведо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м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ственной к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миссии по к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ордина</w:t>
            </w:r>
            <w:r>
              <w:rPr>
                <w:rFonts w:ascii="Times New Roman" w:hAnsi="Times New Roman"/>
                <w:sz w:val="28"/>
                <w:szCs w:val="28"/>
              </w:rPr>
              <w:t>ции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ганизации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отдыха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а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нятости детей на территории Советско-Гаванского муниципал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ь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Default="00552715" w:rsidP="00B437A0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межведо</w:t>
            </w:r>
            <w:r w:rsidR="00B437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437A0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B437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37A0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A33FB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</w:t>
            </w:r>
            <w:r w:rsidR="00A33F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33FB8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  <w:p w:rsidR="00A33FB8" w:rsidRPr="00552715" w:rsidRDefault="00A33FB8" w:rsidP="00A3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и своевременное решение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оздоровл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отдыха детей</w:t>
            </w:r>
          </w:p>
        </w:tc>
      </w:tr>
      <w:tr w:rsidR="00B437A0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0E3A30" w:rsidRDefault="00B437A0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5B394E" w:rsidRDefault="00B437A0" w:rsidP="00552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орректировка реестра учр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е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ждений, организаций оздоровл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е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ния и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5B394E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696995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5B394E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696995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5B394E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A33FB8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7A0" w:rsidRPr="005B394E" w:rsidRDefault="00B437A0" w:rsidP="00552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37A0">
              <w:rPr>
                <w:rFonts w:ascii="Times New Roman" w:hAnsi="Times New Roman" w:cs="Times New Roman"/>
                <w:sz w:val="28"/>
                <w:szCs w:val="28"/>
              </w:rPr>
              <w:t>редоставление достоверной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получателям услуг 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можностях оздоровления и отдыха детей, его видах,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ках, порядка приобретения путевок</w:t>
            </w:r>
          </w:p>
        </w:tc>
      </w:tr>
      <w:tr w:rsidR="00B437A0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0E3A30" w:rsidRDefault="00B437A0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Default="00B437A0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потенциал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получателей услуг о во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можностях оздоровления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дыха, его видах, сроках, катег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участников, порядка прио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ретения и оплаты путевок в учреждения оздоровления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5B394E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696995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5B394E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696995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5B394E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Default="00B437A0" w:rsidP="00A3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437A0" w:rsidRDefault="00B437A0" w:rsidP="00A3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спорту,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ризму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B437A0" w:rsidRPr="00A33FB8" w:rsidRDefault="00B437A0" w:rsidP="00A3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искусств</w:t>
            </w:r>
          </w:p>
        </w:tc>
        <w:tc>
          <w:tcPr>
            <w:tcW w:w="2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Pr="005B394E" w:rsidRDefault="00B437A0" w:rsidP="00552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Default="00552715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«горячей линии» в период оздоровления и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Default="00B437A0" w:rsidP="00B437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52715" w:rsidRPr="00A33FB8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B90C05" w:rsidRDefault="00B90C0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решение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просов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оздоро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и отдыха детей</w:t>
            </w: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Default="00552715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роведение мониторинга уд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влетворенности населения пр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ведением мероприя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тий по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озд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ровлению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отдыху детей и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тельностью учреждений озд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ровления и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A33FB8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Районная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межведо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м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ствен</w:t>
            </w:r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мис</w:t>
            </w:r>
            <w:r>
              <w:rPr>
                <w:rFonts w:ascii="Times New Roman" w:hAnsi="Times New Roman"/>
                <w:sz w:val="28"/>
                <w:szCs w:val="28"/>
              </w:rPr>
              <w:t>сия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 xml:space="preserve"> по к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ордина</w:t>
            </w:r>
            <w:r>
              <w:rPr>
                <w:rFonts w:ascii="Times New Roman" w:hAnsi="Times New Roman"/>
                <w:sz w:val="28"/>
                <w:szCs w:val="28"/>
              </w:rPr>
              <w:t>ции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ганизации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отдыха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а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нятости детей на территории Советско-Гаванского муниципал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ь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ного района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B90C05" w:rsidRDefault="00B90C0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ставляемых услуг в сфере оздоровления и отдыха детей</w:t>
            </w: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Default="00552715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районного конкурса на лучшую организацию работы по развитию форм оздоровления и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Default="002A202C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2A202C" w:rsidRDefault="002A202C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2A202C" w:rsidRPr="00696995" w:rsidRDefault="002A202C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A20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A202C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A20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A202C" w:rsidRPr="00696995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A20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A33FB8" w:rsidRDefault="00B437A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B90C05" w:rsidRDefault="00B90C0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лучшего опыта работы по организации оздоровления и отдыха детей</w:t>
            </w: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Default="00552715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конкурсах в сфере оздоровления и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696995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5B394E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A0" w:rsidRDefault="00B437A0" w:rsidP="00B437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437A0" w:rsidRDefault="00B437A0" w:rsidP="00B437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спорту,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ризму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552715" w:rsidRPr="00A33FB8" w:rsidRDefault="00B437A0" w:rsidP="00B437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искусств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B90C05" w:rsidRDefault="00B90C0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грантов для развития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риально-технической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 учреждений оздоровления и отдыха детей</w:t>
            </w:r>
          </w:p>
        </w:tc>
      </w:tr>
      <w:tr w:rsidR="00B90C05" w:rsidRPr="005B394E" w:rsidTr="00B90C05">
        <w:trPr>
          <w:cantSplit/>
          <w:trHeight w:val="240"/>
        </w:trPr>
        <w:tc>
          <w:tcPr>
            <w:tcW w:w="15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B90C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b/>
                <w:sz w:val="28"/>
                <w:szCs w:val="28"/>
              </w:rPr>
              <w:t>2. Совершенствование форм оздоровления, отдыха и занятости детей</w:t>
            </w: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B90C05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0E3A30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Организация лагерей с дневным пребыванием, профильных об</w:t>
            </w: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единений на базе муниципал</w:t>
            </w: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>ных учреждений образования, культуры, спорта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0E3A3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30" w:rsidRDefault="000E3A30" w:rsidP="000E3A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E3A30" w:rsidRDefault="000E3A30" w:rsidP="000E3A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спорту,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ризму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552715" w:rsidRPr="000E3A30" w:rsidRDefault="000E3A30" w:rsidP="000E3A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искусств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B829A1" w:rsidRDefault="00517FE2" w:rsidP="00B829A1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</w:t>
            </w:r>
            <w:r>
              <w:rPr>
                <w:color w:val="000000"/>
                <w:sz w:val="28"/>
                <w:szCs w:val="28"/>
              </w:rPr>
              <w:t>и</w:t>
            </w:r>
            <w:r w:rsidR="00B829A1">
              <w:rPr>
                <w:color w:val="000000"/>
                <w:sz w:val="28"/>
                <w:szCs w:val="28"/>
              </w:rPr>
              <w:t>стемы лагерей с дневным пр</w:t>
            </w:r>
            <w:r w:rsidR="00B829A1">
              <w:rPr>
                <w:color w:val="000000"/>
                <w:sz w:val="28"/>
                <w:szCs w:val="28"/>
              </w:rPr>
              <w:t>е</w:t>
            </w:r>
            <w:r w:rsidR="00B829A1">
              <w:rPr>
                <w:color w:val="000000"/>
                <w:sz w:val="28"/>
                <w:szCs w:val="28"/>
              </w:rPr>
              <w:t>быванием и профильных объединений, обеспечива</w:t>
            </w:r>
            <w:r w:rsidR="00B829A1">
              <w:rPr>
                <w:color w:val="000000"/>
                <w:sz w:val="28"/>
                <w:szCs w:val="28"/>
              </w:rPr>
              <w:t>ю</w:t>
            </w:r>
            <w:r w:rsidR="00B829A1">
              <w:rPr>
                <w:color w:val="000000"/>
                <w:sz w:val="28"/>
                <w:szCs w:val="28"/>
              </w:rPr>
              <w:t>щих оздоровл</w:t>
            </w:r>
            <w:r w:rsidR="00B829A1">
              <w:rPr>
                <w:color w:val="000000"/>
                <w:sz w:val="28"/>
                <w:szCs w:val="28"/>
              </w:rPr>
              <w:t>е</w:t>
            </w:r>
            <w:r w:rsidR="00B829A1">
              <w:rPr>
                <w:color w:val="000000"/>
                <w:sz w:val="28"/>
                <w:szCs w:val="28"/>
              </w:rPr>
              <w:t>ние, отдых и занятость детей в каникулярное время</w:t>
            </w: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0E3A30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0E3A30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51422">
              <w:rPr>
                <w:rFonts w:ascii="Times New Roman" w:hAnsi="Times New Roman"/>
                <w:sz w:val="28"/>
                <w:szCs w:val="28"/>
              </w:rPr>
              <w:t>роведение профильных  смен для детей с ограниченными во</w:t>
            </w:r>
            <w:r w:rsidRPr="00251422">
              <w:rPr>
                <w:rFonts w:ascii="Times New Roman" w:hAnsi="Times New Roman"/>
                <w:sz w:val="28"/>
                <w:szCs w:val="28"/>
              </w:rPr>
              <w:t>з</w:t>
            </w:r>
            <w:r w:rsidRPr="00251422">
              <w:rPr>
                <w:rFonts w:ascii="Times New Roman" w:hAnsi="Times New Roman"/>
                <w:sz w:val="28"/>
                <w:szCs w:val="28"/>
              </w:rPr>
              <w:t>можностями здо</w:t>
            </w:r>
            <w:r>
              <w:rPr>
                <w:rFonts w:ascii="Times New Roman" w:hAnsi="Times New Roman"/>
                <w:sz w:val="28"/>
                <w:szCs w:val="28"/>
              </w:rPr>
              <w:t>ровья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0E3A3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0E3A30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«Центр социальной поддержки населения по Советско-Гаванскому району»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B829A1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оздоровления и отдыха </w:t>
            </w:r>
            <w:r w:rsidRPr="00251422">
              <w:rPr>
                <w:rFonts w:ascii="Times New Roman" w:hAnsi="Times New Roman"/>
                <w:sz w:val="28"/>
                <w:szCs w:val="28"/>
              </w:rPr>
              <w:t>детей с ограниченными возможностями здо</w:t>
            </w:r>
            <w:r>
              <w:rPr>
                <w:rFonts w:ascii="Times New Roman" w:hAnsi="Times New Roman"/>
                <w:sz w:val="28"/>
                <w:szCs w:val="28"/>
              </w:rPr>
              <w:t>ровья</w:t>
            </w:r>
          </w:p>
        </w:tc>
      </w:tr>
      <w:tr w:rsidR="00CD4F4B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51422">
              <w:rPr>
                <w:rFonts w:ascii="Times New Roman" w:hAnsi="Times New Roman"/>
                <w:sz w:val="28"/>
                <w:szCs w:val="28"/>
              </w:rPr>
              <w:t>азвитие совместных форм о</w:t>
            </w:r>
            <w:r w:rsidRPr="00251422">
              <w:rPr>
                <w:rFonts w:ascii="Times New Roman" w:hAnsi="Times New Roman"/>
                <w:sz w:val="28"/>
                <w:szCs w:val="28"/>
              </w:rPr>
              <w:t>т</w:t>
            </w:r>
            <w:r w:rsidRPr="00251422">
              <w:rPr>
                <w:rFonts w:ascii="Times New Roman" w:hAnsi="Times New Roman"/>
                <w:sz w:val="28"/>
                <w:szCs w:val="28"/>
              </w:rPr>
              <w:t>дыха детей и их родителей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CD4F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CD4F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CD4F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CD4F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спорту,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ризму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CD4F4B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искусств</w:t>
            </w:r>
          </w:p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«Центр социальной поддержки населения по Советско-Гаванскому району»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B829A1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вий для </w:t>
            </w:r>
            <w:r w:rsidR="00581957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5819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1957"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отдыха</w:t>
            </w:r>
          </w:p>
        </w:tc>
      </w:tr>
      <w:tr w:rsidR="00CD4F4B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профильных смен для одаренных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CD4F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CD4F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CD4F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CD4F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0E3A30" w:rsidRDefault="00B829A1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 и отдыха одаре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0E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малозатратных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 летнего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спорту,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ризму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искусств</w:t>
            </w:r>
          </w:p>
          <w:p w:rsidR="00552715" w:rsidRPr="000E3A30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«Центр социальной поддержки населения по Советско-Гаванскому району»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115A4A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охвата детей организова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летним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дыхом в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ждениях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зования,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 и спорта</w:t>
            </w:r>
          </w:p>
        </w:tc>
      </w:tr>
      <w:tr w:rsidR="0055271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отдыха детей-сирот и детей, оставшихся без попеч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родителей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5271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опеки и попечител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2715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Советско-Гаванскому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ному району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15" w:rsidRPr="000E3A30" w:rsidRDefault="00581957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оздоровления и отдыха </w:t>
            </w:r>
            <w:r>
              <w:rPr>
                <w:rFonts w:ascii="Times New Roman" w:hAnsi="Times New Roman"/>
                <w:sz w:val="28"/>
                <w:szCs w:val="28"/>
              </w:rPr>
              <w:t>детей-сирот и детей, оставшихся без попечения 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дителей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оздоровления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дыха детей, находящихся в трудной жизненной ситуации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спорту,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ризму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искусств</w:t>
            </w:r>
          </w:p>
          <w:p w:rsidR="00B90C05" w:rsidRPr="000E3A30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«Центр социальной поддержки населения по Советско-Гаванскому району»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581957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оздоровления и отдыха детей, находящихся в трудной жи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ненной ситу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путевок для озд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ровления детей в санатория</w:t>
            </w:r>
            <w:r w:rsidR="00581957">
              <w:rPr>
                <w:rFonts w:ascii="Times New Roman" w:hAnsi="Times New Roman"/>
                <w:sz w:val="28"/>
                <w:szCs w:val="28"/>
              </w:rPr>
              <w:t>х и учреждениях санаторного типа круглогодичного действия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Профсоюзные организации, КГКУ «Центр социальной поддержки населения по Советско-Гаванскому району»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581957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санаторного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детей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временных рабочих мест для организации труд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устройства несовершеннолетних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Default="006606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66064B" w:rsidRDefault="006606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66064B" w:rsidRPr="000E3A30" w:rsidRDefault="006606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  <w:r w:rsidR="00042B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42B35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  <w:r w:rsidR="00042B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42B35" w:rsidRPr="000E3A30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  <w:r w:rsidR="0066064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90C05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КГКУ «Центр занятости населения г. Советская 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вань»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трудовой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тости учащихся от 14 до 18 лет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DA2E1D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1D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DA2E1D" w:rsidRDefault="00C305AE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A2E1D">
              <w:rPr>
                <w:rFonts w:ascii="Times New Roman" w:hAnsi="Times New Roman"/>
                <w:sz w:val="28"/>
                <w:szCs w:val="28"/>
              </w:rPr>
              <w:t>Предоставление субсидий на и</w:t>
            </w:r>
            <w:r w:rsidRPr="00DA2E1D">
              <w:rPr>
                <w:rFonts w:ascii="Times New Roman" w:hAnsi="Times New Roman"/>
                <w:sz w:val="28"/>
                <w:szCs w:val="28"/>
              </w:rPr>
              <w:t>с</w:t>
            </w:r>
            <w:r w:rsidRPr="00DA2E1D">
              <w:rPr>
                <w:rFonts w:ascii="Times New Roman" w:hAnsi="Times New Roman"/>
                <w:sz w:val="28"/>
                <w:szCs w:val="28"/>
              </w:rPr>
              <w:t>полнение муниципальной услуги «Организация отдыха детей в детских оздоровительных лаг</w:t>
            </w:r>
            <w:r w:rsidRPr="00DA2E1D">
              <w:rPr>
                <w:rFonts w:ascii="Times New Roman" w:hAnsi="Times New Roman"/>
                <w:sz w:val="28"/>
                <w:szCs w:val="28"/>
              </w:rPr>
              <w:t>е</w:t>
            </w:r>
            <w:r w:rsidRPr="00DA2E1D">
              <w:rPr>
                <w:rFonts w:ascii="Times New Roman" w:hAnsi="Times New Roman"/>
                <w:sz w:val="28"/>
                <w:szCs w:val="28"/>
              </w:rPr>
              <w:t>рях»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Default="006606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66064B" w:rsidRDefault="006606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66064B" w:rsidRPr="000E3A30" w:rsidRDefault="0066064B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DA2E1D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1D">
              <w:rPr>
                <w:rFonts w:ascii="Times New Roman" w:hAnsi="Times New Roman" w:cs="Times New Roman"/>
                <w:sz w:val="28"/>
                <w:szCs w:val="28"/>
              </w:rPr>
              <w:t>1685,0</w:t>
            </w:r>
          </w:p>
          <w:p w:rsidR="004E76DF" w:rsidRPr="00DA2E1D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1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4E76DF" w:rsidRPr="00DA2E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E76DF" w:rsidRPr="00DA2E1D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1D">
              <w:rPr>
                <w:rFonts w:ascii="Times New Roman" w:hAnsi="Times New Roman" w:cs="Times New Roman"/>
                <w:sz w:val="28"/>
                <w:szCs w:val="28"/>
              </w:rPr>
              <w:t>2242</w:t>
            </w:r>
            <w:r w:rsidR="004E76DF" w:rsidRPr="00DA2E1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охвата детей в лагерях с 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пребыв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</w:tr>
      <w:tr w:rsidR="00C305AE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AE" w:rsidRPr="00C305AE" w:rsidRDefault="00C305AE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5AE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AE" w:rsidRPr="00C305AE" w:rsidRDefault="00C305AE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305AE">
              <w:rPr>
                <w:rFonts w:ascii="Times New Roman" w:hAnsi="Times New Roman"/>
                <w:sz w:val="28"/>
                <w:szCs w:val="28"/>
              </w:rPr>
              <w:t>Предоставление субсидий на оплату стоимости набора пр</w:t>
            </w:r>
            <w:r w:rsidRPr="00C305AE">
              <w:rPr>
                <w:rFonts w:ascii="Times New Roman" w:hAnsi="Times New Roman"/>
                <w:sz w:val="28"/>
                <w:szCs w:val="28"/>
              </w:rPr>
              <w:t>о</w:t>
            </w:r>
            <w:r w:rsidRPr="00C305AE">
              <w:rPr>
                <w:rFonts w:ascii="Times New Roman" w:hAnsi="Times New Roman"/>
                <w:sz w:val="28"/>
                <w:szCs w:val="28"/>
              </w:rPr>
              <w:t>дуктов питания для детей в о</w:t>
            </w:r>
            <w:r w:rsidRPr="00C305AE">
              <w:rPr>
                <w:rFonts w:ascii="Times New Roman" w:hAnsi="Times New Roman"/>
                <w:sz w:val="28"/>
                <w:szCs w:val="28"/>
              </w:rPr>
              <w:t>р</w:t>
            </w:r>
            <w:r w:rsidRPr="00C305AE">
              <w:rPr>
                <w:rFonts w:ascii="Times New Roman" w:hAnsi="Times New Roman"/>
                <w:sz w:val="28"/>
                <w:szCs w:val="28"/>
              </w:rPr>
              <w:t>ганизованных органами местн</w:t>
            </w:r>
            <w:r w:rsidRPr="00C305AE">
              <w:rPr>
                <w:rFonts w:ascii="Times New Roman" w:hAnsi="Times New Roman"/>
                <w:sz w:val="28"/>
                <w:szCs w:val="28"/>
              </w:rPr>
              <w:t>о</w:t>
            </w:r>
            <w:r w:rsidRPr="00C305AE">
              <w:rPr>
                <w:rFonts w:ascii="Times New Roman" w:hAnsi="Times New Roman"/>
                <w:sz w:val="28"/>
                <w:szCs w:val="28"/>
              </w:rPr>
              <w:t>го самоуправления лагерях с дневным пребыванием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AE" w:rsidRDefault="00DA2E1D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E1D" w:rsidRDefault="00DA2E1D" w:rsidP="00DA2E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DA2E1D" w:rsidRDefault="00DA2E1D" w:rsidP="00DA2E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C305AE" w:rsidRDefault="00DA2E1D" w:rsidP="00DA2E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AE" w:rsidRDefault="00AB49E1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1460,0</w:t>
            </w:r>
          </w:p>
          <w:p w:rsidR="00AB49E1" w:rsidRDefault="00AB49E1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1460,0</w:t>
            </w:r>
          </w:p>
          <w:p w:rsidR="00AB49E1" w:rsidRDefault="00AB49E1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1460,0</w:t>
            </w:r>
          </w:p>
          <w:p w:rsidR="00AB49E1" w:rsidRPr="000E3A30" w:rsidRDefault="00AB49E1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AE" w:rsidRPr="00C305AE" w:rsidRDefault="00C305AE" w:rsidP="00C305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AE" w:rsidRPr="000E3A30" w:rsidRDefault="00C305AE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AE" w:rsidRPr="00753333" w:rsidRDefault="00C305AE" w:rsidP="008F7D3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5AE" w:rsidRDefault="00C305AE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305AE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CD4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Компенсация части стоимости путевки в загородные оздоров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тельные лагеря работникам бюджетной сферы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E76DF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4E76DF" w:rsidRPr="000E3A30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4E76DF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4E76DF" w:rsidRPr="000E3A30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 социальной поддержки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жетной сферы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305AE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  <w:r w:rsidR="00CD4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материально-технической базы для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517F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ции оздоровления и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тей в каникулярное время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E76DF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4E76DF" w:rsidRPr="000E3A30" w:rsidRDefault="004E76DF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3E0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4B3E0A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  <w:r w:rsidR="004B3E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B3E0A" w:rsidRPr="000E3A30" w:rsidRDefault="008515E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  <w:r w:rsidR="004B3E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спорту,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ризму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искусств</w:t>
            </w:r>
          </w:p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517FE2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 для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оздоро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и отдыха детей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ветствии с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бованиями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ствующего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конодательства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305AE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CD4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оздоровительных мероприятий,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физиопроцедур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 здоровья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4F45A9" w:rsidP="005B394E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F7D38" w:rsidRPr="00753333">
              <w:rPr>
                <w:rFonts w:ascii="Times New Roman" w:hAnsi="Times New Roman"/>
                <w:sz w:val="28"/>
                <w:szCs w:val="28"/>
              </w:rPr>
              <w:t xml:space="preserve"> здрав</w:t>
            </w:r>
            <w:r w:rsidR="008F7D38"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="008F7D38" w:rsidRPr="00753333">
              <w:rPr>
                <w:rFonts w:ascii="Times New Roman" w:hAnsi="Times New Roman"/>
                <w:sz w:val="28"/>
                <w:szCs w:val="28"/>
              </w:rPr>
              <w:t>ох</w:t>
            </w:r>
            <w:r w:rsidR="008F7D38">
              <w:rPr>
                <w:rFonts w:ascii="Times New Roman" w:hAnsi="Times New Roman"/>
                <w:sz w:val="28"/>
                <w:szCs w:val="28"/>
              </w:rPr>
              <w:t xml:space="preserve">ранения </w:t>
            </w:r>
          </w:p>
          <w:p w:rsidR="00B90C05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образования, культуры и спорта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517FE2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 для 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ровления детей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 здоровья</w:t>
            </w:r>
          </w:p>
        </w:tc>
      </w:tr>
      <w:tr w:rsidR="00CD4F4B" w:rsidRPr="005B394E" w:rsidTr="000B1D53">
        <w:trPr>
          <w:cantSplit/>
          <w:trHeight w:val="240"/>
        </w:trPr>
        <w:tc>
          <w:tcPr>
            <w:tcW w:w="15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B" w:rsidRPr="00CD4F4B" w:rsidRDefault="00CD4F4B" w:rsidP="00CD4F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CD4F4B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и безопасности предоставляемых услуг в учреждениях оздоровления и отдыха детей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E13B13" w:rsidRDefault="00E13B13" w:rsidP="00E13B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3B1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уст</w:t>
            </w:r>
            <w:r w:rsidRPr="00E13B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B13">
              <w:rPr>
                <w:rFonts w:ascii="Times New Roman" w:hAnsi="Times New Roman" w:cs="Times New Roman"/>
                <w:sz w:val="28"/>
                <w:szCs w:val="28"/>
              </w:rPr>
              <w:t>новленных типовых требований по определению поставщиков продуктов питания в учрежд</w:t>
            </w:r>
            <w:r w:rsidRPr="00E13B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B13">
              <w:rPr>
                <w:rFonts w:ascii="Times New Roman" w:hAnsi="Times New Roman" w:cs="Times New Roman"/>
                <w:sz w:val="28"/>
                <w:szCs w:val="28"/>
              </w:rPr>
              <w:t>ния, осуществляющие оздоро</w:t>
            </w:r>
            <w:r w:rsidRPr="00E13B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B13">
              <w:rPr>
                <w:rFonts w:ascii="Times New Roman" w:hAnsi="Times New Roman" w:cs="Times New Roman"/>
                <w:sz w:val="28"/>
                <w:szCs w:val="28"/>
              </w:rPr>
              <w:t>ление и отдых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образования, культуры и спорта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ветствии с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бованиями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ствующего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конодательства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E13B13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 xml:space="preserve">роведение производственного </w:t>
            </w:r>
            <w:proofErr w:type="gramStart"/>
            <w:r w:rsidRPr="00753333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сан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тарных правил и норм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в учр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е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ждениях оздоровления и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образования, культуры и спорта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преб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детей в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учреждениях оздоровления и от</w:t>
            </w:r>
            <w:r>
              <w:rPr>
                <w:rFonts w:ascii="Times New Roman" w:hAnsi="Times New Roman"/>
                <w:sz w:val="28"/>
                <w:szCs w:val="28"/>
              </w:rPr>
              <w:t>дыха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E13B13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сп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циальных программ пожарно-технического минимума для учреждений оздоровления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образования, культуры и спорта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безопасн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в учрежд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е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ниях оздоро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в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ления и отдыха детей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CD4F4B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E13B13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оснащением медицинских каб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и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нетов медицинским оборудов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а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нием и лекарственными преп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а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ратами в учрежден</w:t>
            </w:r>
            <w:r>
              <w:rPr>
                <w:rFonts w:ascii="Times New Roman" w:hAnsi="Times New Roman"/>
                <w:sz w:val="28"/>
                <w:szCs w:val="28"/>
              </w:rPr>
              <w:t>иях оздоро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и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4F45A9" w:rsidP="008F7D3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8F7D38" w:rsidRPr="00753333">
              <w:rPr>
                <w:rFonts w:ascii="Times New Roman" w:hAnsi="Times New Roman"/>
                <w:sz w:val="28"/>
                <w:szCs w:val="28"/>
              </w:rPr>
              <w:t>здрав</w:t>
            </w:r>
            <w:r w:rsidR="008F7D38"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="008F7D38" w:rsidRPr="00753333">
              <w:rPr>
                <w:rFonts w:ascii="Times New Roman" w:hAnsi="Times New Roman"/>
                <w:sz w:val="28"/>
                <w:szCs w:val="28"/>
              </w:rPr>
              <w:t>ох</w:t>
            </w:r>
            <w:r w:rsidR="008F7D38">
              <w:rPr>
                <w:rFonts w:ascii="Times New Roman" w:hAnsi="Times New Roman"/>
                <w:sz w:val="28"/>
                <w:szCs w:val="28"/>
              </w:rPr>
              <w:t xml:space="preserve">ранения </w:t>
            </w:r>
          </w:p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B7815" w:rsidP="00BB78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медицинского сопровождения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в учрежден</w:t>
            </w:r>
            <w:r>
              <w:rPr>
                <w:rFonts w:ascii="Times New Roman" w:hAnsi="Times New Roman"/>
                <w:sz w:val="28"/>
                <w:szCs w:val="28"/>
              </w:rPr>
              <w:t>иях оздоровления и отдыха детей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E13B13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E13B13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ведение профилактических мероприятий по предупрежд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заболеваемости в организ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циях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отдыха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е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/>
                <w:sz w:val="28"/>
                <w:szCs w:val="28"/>
              </w:rPr>
              <w:t>, оценке оздоровительного эффекта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5A9" w:rsidRDefault="004F45A9" w:rsidP="004F45A9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здрав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ранения </w:t>
            </w:r>
          </w:p>
          <w:p w:rsidR="00B90C05" w:rsidRPr="000E3A30" w:rsidRDefault="00B90C05" w:rsidP="004F45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заболева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мости в орган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зациях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озд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дыха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</w:tr>
      <w:tr w:rsidR="00B90C05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E13B13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E13B13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безопасных усл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вий при перевозке детей к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стам 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отдыха и об</w:t>
            </w:r>
            <w:r>
              <w:rPr>
                <w:rFonts w:ascii="Times New Roman" w:hAnsi="Times New Roman"/>
                <w:sz w:val="28"/>
                <w:szCs w:val="28"/>
              </w:rPr>
              <w:t>ратно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90C05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333">
              <w:rPr>
                <w:rFonts w:ascii="Times New Roman" w:hAnsi="Times New Roman"/>
                <w:sz w:val="28"/>
                <w:szCs w:val="28"/>
              </w:rPr>
              <w:t>ОМВД России по Советско-Гаванскому району</w:t>
            </w:r>
          </w:p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образования, культуры и спорта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C05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детей к месту отдыха и обратно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ответствии с действующим законодател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8F7D38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проверок персонала учреждений оздоровления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дыха детей на наличие судим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сти, ограничивающей допуск к указанной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0B1D53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333">
              <w:rPr>
                <w:rFonts w:ascii="Times New Roman" w:hAnsi="Times New Roman"/>
                <w:sz w:val="28"/>
                <w:szCs w:val="28"/>
              </w:rPr>
              <w:t>ОМВД России по Советско-Гаванскому району</w:t>
            </w:r>
          </w:p>
          <w:p w:rsidR="008F7D38" w:rsidRPr="000E3A30" w:rsidRDefault="008F7D38" w:rsidP="000B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3333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образования, культуры и спорта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действующего законодател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ства, предъя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ляемых к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соналу </w:t>
            </w:r>
            <w:r>
              <w:rPr>
                <w:rFonts w:ascii="Times New Roman" w:hAnsi="Times New Roman"/>
                <w:sz w:val="28"/>
                <w:szCs w:val="28"/>
              </w:rPr>
              <w:t>учр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ждений озд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ровления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дыха детей</w:t>
            </w:r>
          </w:p>
        </w:tc>
      </w:tr>
      <w:tr w:rsidR="008F7D38" w:rsidRPr="005B394E" w:rsidTr="000B1D53">
        <w:trPr>
          <w:cantSplit/>
          <w:trHeight w:val="240"/>
        </w:trPr>
        <w:tc>
          <w:tcPr>
            <w:tcW w:w="15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E13B13" w:rsidRDefault="008F7D38" w:rsidP="00E13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E13B13">
              <w:rPr>
                <w:rFonts w:ascii="Times New Roman" w:hAnsi="Times New Roman"/>
                <w:b/>
                <w:sz w:val="28"/>
                <w:szCs w:val="28"/>
              </w:rPr>
              <w:t>Подготовка и повышение квалификации кадров для учреждений оздоровления и отдыха детей</w:t>
            </w:r>
          </w:p>
        </w:tc>
      </w:tr>
      <w:tr w:rsidR="008F7D38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семинаров и других форм обучения работников учреждений оздоровления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BB7815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B1D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</w:t>
            </w:r>
            <w:r w:rsidR="000B1D53">
              <w:rPr>
                <w:rFonts w:ascii="Times New Roman" w:hAnsi="Times New Roman"/>
                <w:sz w:val="28"/>
                <w:szCs w:val="28"/>
              </w:rPr>
              <w:t>р</w:t>
            </w:r>
            <w:r w:rsidR="000B1D53">
              <w:rPr>
                <w:rFonts w:ascii="Times New Roman" w:hAnsi="Times New Roman"/>
                <w:sz w:val="28"/>
                <w:szCs w:val="28"/>
              </w:rPr>
              <w:t>а</w:t>
            </w:r>
            <w:r w:rsidR="000B1D53">
              <w:rPr>
                <w:rFonts w:ascii="Times New Roman" w:hAnsi="Times New Roman"/>
                <w:sz w:val="28"/>
                <w:szCs w:val="28"/>
              </w:rPr>
              <w:t>ботников учр</w:t>
            </w:r>
            <w:r w:rsidR="000B1D53">
              <w:rPr>
                <w:rFonts w:ascii="Times New Roman" w:hAnsi="Times New Roman"/>
                <w:sz w:val="28"/>
                <w:szCs w:val="28"/>
              </w:rPr>
              <w:t>е</w:t>
            </w:r>
            <w:r w:rsidR="000B1D53">
              <w:rPr>
                <w:rFonts w:ascii="Times New Roman" w:hAnsi="Times New Roman"/>
                <w:sz w:val="28"/>
                <w:szCs w:val="28"/>
              </w:rPr>
              <w:t>ждений озд</w:t>
            </w:r>
            <w:r w:rsidR="000B1D53">
              <w:rPr>
                <w:rFonts w:ascii="Times New Roman" w:hAnsi="Times New Roman"/>
                <w:sz w:val="28"/>
                <w:szCs w:val="28"/>
              </w:rPr>
              <w:t>о</w:t>
            </w:r>
            <w:r w:rsidR="000B1D53">
              <w:rPr>
                <w:rFonts w:ascii="Times New Roman" w:hAnsi="Times New Roman"/>
                <w:sz w:val="28"/>
                <w:szCs w:val="28"/>
              </w:rPr>
              <w:t>ровления и о</w:t>
            </w:r>
            <w:r w:rsidR="000B1D53">
              <w:rPr>
                <w:rFonts w:ascii="Times New Roman" w:hAnsi="Times New Roman"/>
                <w:sz w:val="28"/>
                <w:szCs w:val="28"/>
              </w:rPr>
              <w:t>т</w:t>
            </w:r>
            <w:r w:rsidR="000B1D53">
              <w:rPr>
                <w:rFonts w:ascii="Times New Roman" w:hAnsi="Times New Roman"/>
                <w:sz w:val="28"/>
                <w:szCs w:val="28"/>
              </w:rPr>
              <w:t>дыха детей</w:t>
            </w:r>
          </w:p>
        </w:tc>
      </w:tr>
      <w:tr w:rsidR="008F7D38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специализир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ванного информационного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сурса в сети Интернет для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низаторов оздоровления и отд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0B1D53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оперативной информации организаторам </w:t>
            </w:r>
            <w:r>
              <w:rPr>
                <w:rFonts w:ascii="Times New Roman" w:hAnsi="Times New Roman"/>
                <w:sz w:val="28"/>
                <w:szCs w:val="28"/>
              </w:rPr>
              <w:t>оздоровления и отдыха детей</w:t>
            </w:r>
          </w:p>
        </w:tc>
      </w:tr>
      <w:tr w:rsidR="008F7D38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районного семин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ра-совещания организаторов летнего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0B1D53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начала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кампании</w:t>
            </w:r>
          </w:p>
        </w:tc>
      </w:tr>
      <w:tr w:rsidR="008F7D38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представителей района в краевых семинарах и совещ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ниях по вопросам организации оздоровления и отдыха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0B1D53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организат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оздоровл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отдыха детей</w:t>
            </w:r>
          </w:p>
        </w:tc>
      </w:tr>
      <w:tr w:rsidR="008F7D38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фестиваля среди учреждений, осуществляющих оздоровление и отдых детей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0B1D53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обмена опытом работы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ждений 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ровления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дыха детей</w:t>
            </w:r>
          </w:p>
          <w:p w:rsidR="000B1D53" w:rsidRPr="000E3A30" w:rsidRDefault="000B1D53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ставляемых услуг</w:t>
            </w:r>
          </w:p>
        </w:tc>
      </w:tr>
      <w:tr w:rsidR="008F7D38" w:rsidRPr="005B394E" w:rsidTr="008F7D3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</w:t>
            </w:r>
            <w:r w:rsidR="00B829A1">
              <w:rPr>
                <w:rFonts w:ascii="Times New Roman" w:hAnsi="Times New Roman"/>
                <w:sz w:val="28"/>
                <w:szCs w:val="28"/>
              </w:rPr>
              <w:t xml:space="preserve">тодической помощи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 озд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ровления и отдыха детей в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ведении массовых мероприятий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2E7593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8F7D38" w:rsidP="008F7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F7D38" w:rsidRPr="000E3A30" w:rsidRDefault="008F7D38" w:rsidP="005B3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0E3A30" w:rsidRDefault="00B829A1" w:rsidP="005527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методического сопровождения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 оздоровления и отдыха детей</w:t>
            </w:r>
          </w:p>
        </w:tc>
      </w:tr>
      <w:tr w:rsidR="008F7D38" w:rsidRPr="005B394E" w:rsidTr="008F7D38">
        <w:trPr>
          <w:cantSplit/>
          <w:trHeight w:val="480"/>
        </w:trPr>
        <w:tc>
          <w:tcPr>
            <w:tcW w:w="6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9843DD" w:rsidRDefault="008F7D38" w:rsidP="000B1D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        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9843DD" w:rsidRDefault="008F7D38" w:rsidP="003A6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  <w:p w:rsidR="008F7D38" w:rsidRPr="009843DD" w:rsidRDefault="008F7D38" w:rsidP="003A6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  <w:p w:rsidR="008F7D38" w:rsidRPr="009843DD" w:rsidRDefault="008F7D38" w:rsidP="00A3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Default="00AB49E1" w:rsidP="00AB4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1460,0</w:t>
            </w:r>
          </w:p>
          <w:p w:rsidR="00AB49E1" w:rsidRDefault="00AB49E1" w:rsidP="00AB4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1460,0</w:t>
            </w:r>
          </w:p>
          <w:p w:rsidR="00AB49E1" w:rsidRPr="009843DD" w:rsidRDefault="00AB49E1" w:rsidP="00AB4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9843DD" w:rsidRDefault="008515E3" w:rsidP="003A6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>3970</w:t>
            </w:r>
            <w:r w:rsidR="004B3E0A"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  <w:p w:rsidR="004B3E0A" w:rsidRPr="009843DD" w:rsidRDefault="008515E3" w:rsidP="003A6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>4303</w:t>
            </w:r>
            <w:r w:rsidR="004B3E0A"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  <w:p w:rsidR="004B3E0A" w:rsidRPr="00AB1E0B" w:rsidRDefault="008515E3" w:rsidP="003A6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>4883</w:t>
            </w:r>
            <w:r w:rsidR="004B3E0A" w:rsidRPr="009843D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38" w:rsidRPr="00453CEF" w:rsidRDefault="008F7D38" w:rsidP="000B1D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38" w:rsidRPr="00453CEF" w:rsidRDefault="008F7D38" w:rsidP="000B1D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38" w:rsidRPr="00453CEF" w:rsidRDefault="008F7D38" w:rsidP="000B1D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CEF" w:rsidRPr="00B735A2" w:rsidRDefault="00453CEF" w:rsidP="00533B03">
      <w:pPr>
        <w:ind w:firstLine="0"/>
      </w:pPr>
    </w:p>
    <w:p w:rsidR="00AC48E5" w:rsidRDefault="00AC48E5" w:rsidP="00B735A2">
      <w:pPr>
        <w:spacing w:line="240" w:lineRule="exact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C48E5" w:rsidRDefault="00AC48E5" w:rsidP="00B735A2">
      <w:pPr>
        <w:spacing w:line="240" w:lineRule="exact"/>
        <w:ind w:left="-284" w:right="-598" w:firstLine="0"/>
        <w:rPr>
          <w:sz w:val="28"/>
          <w:szCs w:val="28"/>
        </w:rPr>
      </w:pPr>
      <w:r>
        <w:rPr>
          <w:sz w:val="28"/>
          <w:szCs w:val="28"/>
        </w:rPr>
        <w:t xml:space="preserve">района – начальник Управления образования                                                                                                       </w:t>
      </w:r>
      <w:r w:rsidR="002142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Магдий</w:t>
      </w:r>
      <w:proofErr w:type="spellEnd"/>
    </w:p>
    <w:sectPr w:rsidR="00AC48E5" w:rsidSect="00FA7579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3F" w:rsidRDefault="007D273F" w:rsidP="00533B03">
      <w:pPr>
        <w:spacing w:line="240" w:lineRule="auto"/>
      </w:pPr>
      <w:r>
        <w:separator/>
      </w:r>
    </w:p>
  </w:endnote>
  <w:endnote w:type="continuationSeparator" w:id="0">
    <w:p w:rsidR="007D273F" w:rsidRDefault="007D273F" w:rsidP="00533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3F" w:rsidRDefault="007D273F" w:rsidP="00533B03">
      <w:pPr>
        <w:spacing w:line="240" w:lineRule="auto"/>
      </w:pPr>
      <w:r>
        <w:separator/>
      </w:r>
    </w:p>
  </w:footnote>
  <w:footnote w:type="continuationSeparator" w:id="0">
    <w:p w:rsidR="007D273F" w:rsidRDefault="007D273F" w:rsidP="00533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3120"/>
      <w:docPartObj>
        <w:docPartGallery w:val="Page Numbers (Top of Page)"/>
        <w:docPartUnique/>
      </w:docPartObj>
    </w:sdtPr>
    <w:sdtEndPr/>
    <w:sdtContent>
      <w:p w:rsidR="006A4E92" w:rsidRDefault="006A4E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5A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A4E92" w:rsidRDefault="006A4E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E85"/>
    <w:rsid w:val="0000154C"/>
    <w:rsid w:val="00021EB2"/>
    <w:rsid w:val="0003634A"/>
    <w:rsid w:val="00042B35"/>
    <w:rsid w:val="0005551E"/>
    <w:rsid w:val="00070162"/>
    <w:rsid w:val="000B1D53"/>
    <w:rsid w:val="000E0874"/>
    <w:rsid w:val="000E3A30"/>
    <w:rsid w:val="0010612F"/>
    <w:rsid w:val="00115A4A"/>
    <w:rsid w:val="001411CF"/>
    <w:rsid w:val="0017522A"/>
    <w:rsid w:val="001B15DD"/>
    <w:rsid w:val="001E6E4B"/>
    <w:rsid w:val="001F7E85"/>
    <w:rsid w:val="0020394A"/>
    <w:rsid w:val="0021427B"/>
    <w:rsid w:val="002222EA"/>
    <w:rsid w:val="00254413"/>
    <w:rsid w:val="002A202C"/>
    <w:rsid w:val="002C2A2E"/>
    <w:rsid w:val="002E7593"/>
    <w:rsid w:val="002F0EC2"/>
    <w:rsid w:val="00341F30"/>
    <w:rsid w:val="003672AC"/>
    <w:rsid w:val="003A63DB"/>
    <w:rsid w:val="003A6702"/>
    <w:rsid w:val="003C3FB8"/>
    <w:rsid w:val="003E6C3F"/>
    <w:rsid w:val="003F16E2"/>
    <w:rsid w:val="0040476B"/>
    <w:rsid w:val="00437F08"/>
    <w:rsid w:val="00453CEF"/>
    <w:rsid w:val="00484BAB"/>
    <w:rsid w:val="00492E5C"/>
    <w:rsid w:val="004A025F"/>
    <w:rsid w:val="004B3DA9"/>
    <w:rsid w:val="004B3E0A"/>
    <w:rsid w:val="004E76DF"/>
    <w:rsid w:val="004F45A9"/>
    <w:rsid w:val="00517FE2"/>
    <w:rsid w:val="00521937"/>
    <w:rsid w:val="00533B03"/>
    <w:rsid w:val="00552715"/>
    <w:rsid w:val="00564753"/>
    <w:rsid w:val="00581957"/>
    <w:rsid w:val="005A7718"/>
    <w:rsid w:val="005B394E"/>
    <w:rsid w:val="0061709D"/>
    <w:rsid w:val="00652797"/>
    <w:rsid w:val="0066064B"/>
    <w:rsid w:val="0066467E"/>
    <w:rsid w:val="00667253"/>
    <w:rsid w:val="00692DB4"/>
    <w:rsid w:val="00696995"/>
    <w:rsid w:val="00696B68"/>
    <w:rsid w:val="006A4E92"/>
    <w:rsid w:val="006B618E"/>
    <w:rsid w:val="00787F3B"/>
    <w:rsid w:val="007D273F"/>
    <w:rsid w:val="007E2371"/>
    <w:rsid w:val="007F23BB"/>
    <w:rsid w:val="008515E3"/>
    <w:rsid w:val="00874025"/>
    <w:rsid w:val="008860AA"/>
    <w:rsid w:val="008F7D38"/>
    <w:rsid w:val="009205E8"/>
    <w:rsid w:val="009302A8"/>
    <w:rsid w:val="009843DD"/>
    <w:rsid w:val="0099387E"/>
    <w:rsid w:val="0099668D"/>
    <w:rsid w:val="009B29F2"/>
    <w:rsid w:val="00A22345"/>
    <w:rsid w:val="00A33FB8"/>
    <w:rsid w:val="00A933B6"/>
    <w:rsid w:val="00AB1E0B"/>
    <w:rsid w:val="00AB49E1"/>
    <w:rsid w:val="00AC0FF2"/>
    <w:rsid w:val="00AC48E5"/>
    <w:rsid w:val="00AD13BD"/>
    <w:rsid w:val="00AE1FDE"/>
    <w:rsid w:val="00B437A0"/>
    <w:rsid w:val="00B735A2"/>
    <w:rsid w:val="00B829A1"/>
    <w:rsid w:val="00B82D25"/>
    <w:rsid w:val="00B90C05"/>
    <w:rsid w:val="00B96934"/>
    <w:rsid w:val="00BA4A40"/>
    <w:rsid w:val="00BB7815"/>
    <w:rsid w:val="00BE7314"/>
    <w:rsid w:val="00BF568E"/>
    <w:rsid w:val="00C0285F"/>
    <w:rsid w:val="00C06DB9"/>
    <w:rsid w:val="00C219CB"/>
    <w:rsid w:val="00C26778"/>
    <w:rsid w:val="00C277B8"/>
    <w:rsid w:val="00C305AE"/>
    <w:rsid w:val="00C4690F"/>
    <w:rsid w:val="00C617B8"/>
    <w:rsid w:val="00C643E1"/>
    <w:rsid w:val="00CB271F"/>
    <w:rsid w:val="00CB32DA"/>
    <w:rsid w:val="00CD4F4B"/>
    <w:rsid w:val="00D441AB"/>
    <w:rsid w:val="00D650C6"/>
    <w:rsid w:val="00D87414"/>
    <w:rsid w:val="00D9798B"/>
    <w:rsid w:val="00DA2E1D"/>
    <w:rsid w:val="00DB016F"/>
    <w:rsid w:val="00DB7A42"/>
    <w:rsid w:val="00DD538E"/>
    <w:rsid w:val="00E0211A"/>
    <w:rsid w:val="00E102E6"/>
    <w:rsid w:val="00E13B13"/>
    <w:rsid w:val="00E20B62"/>
    <w:rsid w:val="00E80516"/>
    <w:rsid w:val="00E8372D"/>
    <w:rsid w:val="00E84F6E"/>
    <w:rsid w:val="00E8622D"/>
    <w:rsid w:val="00EC6DF5"/>
    <w:rsid w:val="00F02A73"/>
    <w:rsid w:val="00F959CE"/>
    <w:rsid w:val="00FA7579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7E85"/>
    <w:pPr>
      <w:widowControl w:val="0"/>
      <w:autoSpaceDE w:val="0"/>
      <w:autoSpaceDN w:val="0"/>
      <w:adjustRightInd w:val="0"/>
      <w:spacing w:before="12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1F7E8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394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33B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B03"/>
  </w:style>
  <w:style w:type="paragraph" w:styleId="a6">
    <w:name w:val="footer"/>
    <w:basedOn w:val="a"/>
    <w:link w:val="a7"/>
    <w:uiPriority w:val="99"/>
    <w:unhideWhenUsed/>
    <w:rsid w:val="00533B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B03"/>
  </w:style>
  <w:style w:type="paragraph" w:styleId="a8">
    <w:name w:val="Balloon Text"/>
    <w:basedOn w:val="a"/>
    <w:link w:val="a9"/>
    <w:uiPriority w:val="99"/>
    <w:semiHidden/>
    <w:unhideWhenUsed/>
    <w:rsid w:val="00203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C5F4-3425-4556-AEA2-55D2821D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41</cp:revision>
  <cp:lastPrinted>2013-10-11T06:48:00Z</cp:lastPrinted>
  <dcterms:created xsi:type="dcterms:W3CDTF">2012-07-04T03:37:00Z</dcterms:created>
  <dcterms:modified xsi:type="dcterms:W3CDTF">2013-10-11T06:49:00Z</dcterms:modified>
</cp:coreProperties>
</file>